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highlight w:val="none"/>
          <w:lang w:val="en-US" w:eastAsia="zh-CN" w:bidi="ar-SA"/>
        </w:rPr>
        <w:t>技术引进后补助申报书</w:t>
      </w:r>
    </w:p>
    <w:bookmarkEnd w:id="0"/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982"/>
        <w:gridCol w:w="211"/>
        <w:gridCol w:w="252"/>
        <w:gridCol w:w="692"/>
        <w:gridCol w:w="325"/>
        <w:gridCol w:w="780"/>
        <w:gridCol w:w="51"/>
        <w:gridCol w:w="24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6553" w:type="dxa"/>
            <w:gridSpan w:val="9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8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信用代码</w:t>
            </w:r>
          </w:p>
        </w:tc>
        <w:tc>
          <w:tcPr>
            <w:tcW w:w="6553" w:type="dxa"/>
            <w:gridSpan w:val="9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6553" w:type="dxa"/>
            <w:gridSpan w:val="9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18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法定代表人</w:t>
            </w:r>
          </w:p>
        </w:tc>
        <w:tc>
          <w:tcPr>
            <w:tcW w:w="2445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311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2445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7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联系人电话</w:t>
            </w:r>
          </w:p>
        </w:tc>
        <w:tc>
          <w:tcPr>
            <w:tcW w:w="2311" w:type="dxa"/>
            <w:gridSpan w:val="3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卖方名称</w:t>
            </w:r>
          </w:p>
        </w:tc>
        <w:tc>
          <w:tcPr>
            <w:tcW w:w="6553" w:type="dxa"/>
            <w:gridSpan w:val="9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卖方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国家</w:t>
            </w:r>
          </w:p>
        </w:tc>
        <w:tc>
          <w:tcPr>
            <w:tcW w:w="1982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卖方所在地</w:t>
            </w:r>
          </w:p>
        </w:tc>
        <w:tc>
          <w:tcPr>
            <w:tcW w:w="3091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8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交易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合同名称</w:t>
            </w:r>
          </w:p>
        </w:tc>
        <w:tc>
          <w:tcPr>
            <w:tcW w:w="6553" w:type="dxa"/>
            <w:gridSpan w:val="9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18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合同登记号</w:t>
            </w:r>
          </w:p>
        </w:tc>
        <w:tc>
          <w:tcPr>
            <w:tcW w:w="3137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合同类型</w:t>
            </w:r>
          </w:p>
        </w:tc>
        <w:tc>
          <w:tcPr>
            <w:tcW w:w="2236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exact"/>
        </w:trPr>
        <w:tc>
          <w:tcPr>
            <w:tcW w:w="18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合同成交额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193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技术交易额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26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18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实际付款额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193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实际技术交易金额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260" w:type="dxa"/>
            <w:gridSpan w:val="2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申报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补助金额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（万元）</w:t>
            </w:r>
          </w:p>
        </w:tc>
        <w:tc>
          <w:tcPr>
            <w:tcW w:w="6553" w:type="dxa"/>
            <w:gridSpan w:val="9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申报单位</w:t>
            </w:r>
          </w:p>
        </w:tc>
        <w:tc>
          <w:tcPr>
            <w:tcW w:w="65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我单位保证上述填报内容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数据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及附带材料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真实无误，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技术交易合同及涉及知识产权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等无纠纷，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eastAsia="zh-CN"/>
              </w:rPr>
              <w:t>无严重失信记录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，如有不实，本单位及本人承担由此引起的一切责任。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法定代表人（签字） ：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申报单位公章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Calibri" w:hAnsi="Calibri" w:eastAsia="宋体" w:cs="Times New Roman"/>
                <w:vertAlign w:val="baseline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经办人（签字） ：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</w:trPr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旗区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（市直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园区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科技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部门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审核意见</w:t>
            </w:r>
          </w:p>
        </w:tc>
        <w:tc>
          <w:tcPr>
            <w:tcW w:w="6553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2" w:firstLine="2310" w:firstLineChars="1100"/>
              <w:textAlignment w:val="auto"/>
              <w:rPr>
                <w:rFonts w:ascii="Calibri" w:hAnsi="Calibri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2" w:firstLine="560"/>
              <w:textAlignment w:val="auto"/>
              <w:rPr>
                <w:rFonts w:ascii="Calibri" w:hAnsi="Calibri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82"/>
              <w:textAlignment w:val="auto"/>
              <w:rPr>
                <w:rFonts w:ascii="Calibri" w:hAnsi="Calibri" w:eastAsia="宋体" w:cs="Times New Roma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负责人签字：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单位盖章：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320" w:firstLineChars="1800"/>
              <w:textAlignment w:val="auto"/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DYyZDFlMzBjYjU4M2U2YTE0ZTU3NGZhOWY4NTgifQ=="/>
  </w:docVars>
  <w:rsids>
    <w:rsidRoot w:val="67724284"/>
    <w:rsid w:val="35B73448"/>
    <w:rsid w:val="6772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Indent"/>
    <w:basedOn w:val="1"/>
    <w:qFormat/>
    <w:uiPriority w:val="0"/>
    <w:pPr>
      <w:ind w:firstLine="567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300</Characters>
  <Lines>0</Lines>
  <Paragraphs>0</Paragraphs>
  <TotalTime>0</TotalTime>
  <ScaleCrop>false</ScaleCrop>
  <LinksUpToDate>false</LinksUpToDate>
  <CharactersWithSpaces>413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2022-07-12T01:54:00Z</dcterms:created>
  <dc:creator>淡化</dc:creator>
  <cp:lastModifiedBy>淡化</cp:lastModifiedBy>
  <dcterms:modified xsi:type="dcterms:W3CDTF">2022-07-12T01:56:36Z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FD330FD4B0CF4C5198A4FDB0283559BF</vt:lpwstr>
  </property>
</Properties>
</file>